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46" w:rsidRPr="00666A46" w:rsidRDefault="00666A46" w:rsidP="00666A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Inovovaný</w:t>
      </w:r>
      <w:r w:rsidRPr="00666A46">
        <w:rPr>
          <w:rFonts w:ascii="Times New Roman" w:eastAsia="Calibri" w:hAnsi="Times New Roman" w:cs="Times New Roman"/>
          <w:b/>
          <w:sz w:val="24"/>
          <w:szCs w:val="24"/>
        </w:rPr>
        <w:t xml:space="preserve"> UČEBNÝ  PLÁN – PRIMÁRNE  VZDELÁVANIE 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288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  <w:gridCol w:w="851"/>
        <w:gridCol w:w="720"/>
        <w:gridCol w:w="1318"/>
      </w:tblGrid>
      <w:tr w:rsidR="00666A46" w:rsidRPr="00666A46" w:rsidTr="00666A46">
        <w:trPr>
          <w:gridAfter w:val="1"/>
          <w:wAfter w:w="1318" w:type="dxa"/>
          <w:trHeight w:val="21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Vzdelávacia oblasť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Predmet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1.ročník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2.ročník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3.ročník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4.ročník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</w:tc>
      </w:tr>
      <w:tr w:rsidR="00666A46" w:rsidRPr="00666A46" w:rsidTr="00666A46">
        <w:trPr>
          <w:gridAfter w:val="1"/>
          <w:wAfter w:w="1318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</w:tr>
      <w:tr w:rsidR="00666A46" w:rsidRPr="00666A46" w:rsidTr="004F3758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Jazyk a komunikácia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Slovenský jazyk a literatúra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666A46" w:rsidRPr="00666A46" w:rsidTr="00666A46">
        <w:trPr>
          <w:gridAfter w:val="1"/>
          <w:wAfter w:w="1318" w:type="dxa"/>
          <w:trHeight w:val="4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Anglický jazyk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666A46" w:rsidRPr="00666A46" w:rsidTr="00666A46">
        <w:trPr>
          <w:gridAfter w:val="1"/>
          <w:wAfter w:w="1318" w:type="dxa"/>
          <w:trHeight w:val="4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Anglický jazyk hrou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666A46" w:rsidRPr="00666A46" w:rsidTr="004F3758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 a práca s informáciami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66052" w:rsidRPr="00666A46" w:rsidTr="00C66052">
        <w:trPr>
          <w:gridAfter w:val="1"/>
          <w:wAfter w:w="1318" w:type="dxa"/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Informatika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66052" w:rsidRPr="00666A46" w:rsidTr="00C66052">
        <w:trPr>
          <w:gridAfter w:val="1"/>
          <w:wAfter w:w="1318" w:type="dxa"/>
          <w:trHeight w:val="39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príroda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Prírodoveda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66052" w:rsidRPr="00666A46" w:rsidTr="00C66052">
        <w:trPr>
          <w:gridAfter w:val="1"/>
          <w:wAfter w:w="1318" w:type="dxa"/>
          <w:trHeight w:val="390"/>
        </w:trPr>
        <w:tc>
          <w:tcPr>
            <w:tcW w:w="26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052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Prvouka</w:t>
            </w:r>
            <w:proofErr w:type="spellEnd"/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052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052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52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666A46" w:rsidRPr="00666A46" w:rsidTr="00C66052">
        <w:trPr>
          <w:gridAfter w:val="1"/>
          <w:wAfter w:w="1318" w:type="dxa"/>
          <w:trHeight w:val="42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C660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spoločnosť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Vlastiveda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666A46" w:rsidRPr="00666A46" w:rsidTr="004F3758">
        <w:trPr>
          <w:gridAfter w:val="1"/>
          <w:wAfter w:w="1318" w:type="dxa"/>
          <w:trHeight w:val="4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Regionálna výchova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666A46" w:rsidRPr="00666A46" w:rsidTr="00666A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Človeka a hodnoty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Náboženská / Etická výchova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666A46" w:rsidRPr="00666A46" w:rsidTr="00666A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 svet práce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Pracovné vyučovanie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666A46" w:rsidRPr="00666A46" w:rsidTr="00666A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Umenie a kultúra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Výtvarná výchova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666A46" w:rsidRPr="00666A46" w:rsidTr="00666A46">
        <w:trPr>
          <w:gridAfter w:val="1"/>
          <w:wAfter w:w="1318" w:type="dxa"/>
          <w:trHeight w:val="4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Hudobná výchova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666A46" w:rsidRPr="00666A46" w:rsidTr="00666A46">
        <w:trPr>
          <w:trHeight w:val="371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Zdravie a pohyb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Telesná výchova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66A46" w:rsidRPr="00666A46" w:rsidTr="004F3758">
        <w:trPr>
          <w:trHeight w:val="37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Tenis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DB7F7B" w:rsidP="00DB7F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66A46" w:rsidRPr="00666A46" w:rsidTr="00666A46">
        <w:trPr>
          <w:trHeight w:val="210"/>
        </w:trPr>
        <w:tc>
          <w:tcPr>
            <w:tcW w:w="5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A46" w:rsidRPr="00666A46" w:rsidRDefault="00DB7F7B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A46" w:rsidRPr="00666A46" w:rsidRDefault="004F3758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666A46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666A46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6" w:rsidRPr="00666A46" w:rsidRDefault="00C66052" w:rsidP="00666A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A46" w:rsidRPr="00666A46" w:rsidRDefault="00666A46" w:rsidP="00666A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66A46" w:rsidRPr="00666A46" w:rsidRDefault="00666A46" w:rsidP="00666A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46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ACE75" wp14:editId="4AFF1C3F">
                <wp:simplePos x="0" y="0"/>
                <wp:positionH relativeFrom="column">
                  <wp:posOffset>4755515</wp:posOffset>
                </wp:positionH>
                <wp:positionV relativeFrom="paragraph">
                  <wp:posOffset>288290</wp:posOffset>
                </wp:positionV>
                <wp:extent cx="342900" cy="276225"/>
                <wp:effectExtent l="0" t="0" r="19050" b="28575"/>
                <wp:wrapNone/>
                <wp:docPr id="12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374.45pt;margin-top:22.7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" fillcolor="#b3a2c7" strokecolor="windowText" strokeweight=".25pt">
                <v:path arrowok="t"/>
              </v:rect>
            </w:pict>
          </mc:Fallback>
        </mc:AlternateContent>
      </w:r>
      <w:r w:rsidRPr="00666A46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6A24" wp14:editId="5D53B06E">
                <wp:simplePos x="0" y="0"/>
                <wp:positionH relativeFrom="column">
                  <wp:posOffset>983615</wp:posOffset>
                </wp:positionH>
                <wp:positionV relativeFrom="paragraph">
                  <wp:posOffset>288290</wp:posOffset>
                </wp:positionV>
                <wp:extent cx="342900" cy="276225"/>
                <wp:effectExtent l="0" t="0" r="19050" b="28575"/>
                <wp:wrapNone/>
                <wp:docPr id="1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7.45pt;margin-top:22.7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" fillcolor="red" strokecolor="windowText" strokeweight=".25pt">
                <v:path arrowok="t"/>
              </v:rect>
            </w:pict>
          </mc:Fallback>
        </mc:AlternateContent>
      </w:r>
    </w:p>
    <w:p w:rsidR="00666A46" w:rsidRPr="00666A46" w:rsidRDefault="00666A46" w:rsidP="00666A46">
      <w:p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6A46">
        <w:rPr>
          <w:rFonts w:ascii="Times New Roman" w:eastAsia="Calibri" w:hAnsi="Times New Roman" w:cs="Times New Roman"/>
          <w:b/>
          <w:sz w:val="24"/>
          <w:szCs w:val="24"/>
        </w:rPr>
        <w:t xml:space="preserve">LEGENDA:                 </w:t>
      </w:r>
      <w:r w:rsidRPr="00666A46">
        <w:rPr>
          <w:rFonts w:ascii="Times New Roman" w:eastAsia="Calibri" w:hAnsi="Times New Roman" w:cs="Times New Roman"/>
          <w:sz w:val="24"/>
          <w:szCs w:val="24"/>
          <w:lang w:eastAsia="ar-SA"/>
        </w:rPr>
        <w:t>Nové, voliteľné predmety, vytvorené školou.</w:t>
      </w:r>
      <w:r w:rsidRPr="00666A4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Rozšírené vyučovanie pridaním dotácie hodín bez rozšírenia učiva.</w:t>
      </w:r>
    </w:p>
    <w:p w:rsidR="00666A46" w:rsidRPr="00666A46" w:rsidRDefault="00666A46" w:rsidP="00666A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4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p w:rsidR="00666A46" w:rsidRPr="00666A46" w:rsidRDefault="00666A46" w:rsidP="00013A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POZNÁMKY:</w:t>
      </w:r>
    </w:p>
    <w:p w:rsidR="00376740" w:rsidRDefault="00666A46" w:rsidP="00666A4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A46">
        <w:rPr>
          <w:rFonts w:ascii="Times New Roman" w:eastAsia="Calibri" w:hAnsi="Times New Roman" w:cs="Times New Roman"/>
          <w:sz w:val="24"/>
          <w:szCs w:val="24"/>
        </w:rPr>
        <w:tab/>
      </w:r>
      <w:r w:rsidR="006841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76740">
        <w:rPr>
          <w:rFonts w:ascii="Times New Roman" w:eastAsia="Calibri" w:hAnsi="Times New Roman" w:cs="Times New Roman"/>
          <w:sz w:val="24"/>
          <w:szCs w:val="24"/>
        </w:rPr>
        <w:t>Využitie disponibilných hodín:</w:t>
      </w:r>
    </w:p>
    <w:p w:rsidR="00376740" w:rsidRDefault="00376740" w:rsidP="00666A4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1.ročník: 2 hodiny - Anglický jazyk hrou – predmet </w:t>
      </w:r>
      <w:r w:rsidR="00A7598A">
        <w:rPr>
          <w:rFonts w:ascii="Times New Roman" w:eastAsia="Calibri" w:hAnsi="Times New Roman" w:cs="Times New Roman"/>
          <w:sz w:val="24"/>
          <w:szCs w:val="24"/>
        </w:rPr>
        <w:t>a učebné osnovy vytvorené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školou.</w:t>
      </w:r>
    </w:p>
    <w:p w:rsidR="00376740" w:rsidRDefault="00376740" w:rsidP="00666A4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2.ročník: 2 hodiny - Anglický jazyk hrou – </w:t>
      </w:r>
      <w:r w:rsidR="00A7598A">
        <w:rPr>
          <w:rFonts w:ascii="Times New Roman" w:eastAsia="Calibri" w:hAnsi="Times New Roman" w:cs="Times New Roman"/>
          <w:sz w:val="24"/>
          <w:szCs w:val="24"/>
        </w:rPr>
        <w:t>predmet a učebné osnovy vytvorené školou.</w:t>
      </w:r>
    </w:p>
    <w:p w:rsidR="00A7598A" w:rsidRDefault="00376740" w:rsidP="00666A4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1 hodina – Tenis –</w:t>
      </w:r>
      <w:r w:rsidR="00A7598A">
        <w:rPr>
          <w:rFonts w:ascii="Times New Roman" w:eastAsia="Calibri" w:hAnsi="Times New Roman" w:cs="Times New Roman"/>
          <w:sz w:val="24"/>
          <w:szCs w:val="24"/>
        </w:rPr>
        <w:t xml:space="preserve"> predmet a učebné osnovy vytvorené školou.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841F3" w:rsidRDefault="00376740" w:rsidP="00A7598A">
      <w:pPr>
        <w:spacing w:after="12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3.ročník: 1 hodina – Slovenský jazyk – bez rozšírenia obsahu učiva</w:t>
      </w:r>
      <w:r w:rsidR="00A7598A">
        <w:rPr>
          <w:rFonts w:ascii="Times New Roman" w:eastAsia="Calibri" w:hAnsi="Times New Roman" w:cs="Times New Roman"/>
          <w:sz w:val="24"/>
          <w:szCs w:val="24"/>
        </w:rPr>
        <w:t xml:space="preserve"> so zmenou kvality výkonov</w:t>
      </w:r>
      <w:r w:rsidR="00684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1F3" w:rsidRDefault="006841F3" w:rsidP="006841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1 hodina – </w:t>
      </w:r>
      <w:r w:rsidR="00C2105D">
        <w:rPr>
          <w:rFonts w:ascii="Times New Roman" w:eastAsia="Calibri" w:hAnsi="Times New Roman" w:cs="Times New Roman"/>
          <w:sz w:val="24"/>
          <w:szCs w:val="24"/>
        </w:rPr>
        <w:t>Regio</w:t>
      </w:r>
      <w:bookmarkStart w:id="0" w:name="_GoBack"/>
      <w:bookmarkEnd w:id="0"/>
      <w:r w:rsidR="00C2105D">
        <w:rPr>
          <w:rFonts w:ascii="Times New Roman" w:eastAsia="Calibri" w:hAnsi="Times New Roman" w:cs="Times New Roman"/>
          <w:sz w:val="24"/>
          <w:szCs w:val="24"/>
        </w:rPr>
        <w:t>nálna výchova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7598A">
        <w:rPr>
          <w:rFonts w:ascii="Times New Roman" w:eastAsia="Calibri" w:hAnsi="Times New Roman" w:cs="Times New Roman"/>
          <w:sz w:val="24"/>
          <w:szCs w:val="24"/>
        </w:rPr>
        <w:t>predmet a učebné osnovy vytvorené školou.</w:t>
      </w:r>
    </w:p>
    <w:p w:rsidR="006841F3" w:rsidRDefault="006841F3" w:rsidP="006841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4.ročník: 1 hodina - Slovenský jazyk – bez rozšírenia obsahu učiva</w:t>
      </w:r>
      <w:r w:rsidR="00A7598A">
        <w:rPr>
          <w:rFonts w:ascii="Times New Roman" w:eastAsia="Calibri" w:hAnsi="Times New Roman" w:cs="Times New Roman"/>
          <w:sz w:val="24"/>
          <w:szCs w:val="24"/>
        </w:rPr>
        <w:t xml:space="preserve"> so zmenou kvality výkonov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1F3" w:rsidRDefault="006841F3" w:rsidP="006841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66A46" w:rsidRPr="00666A46" w:rsidRDefault="00376740" w:rsidP="00666A4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A46" w:rsidRPr="00666A46">
        <w:rPr>
          <w:rFonts w:ascii="Times New Roman" w:eastAsia="Calibri" w:hAnsi="Times New Roman" w:cs="Times New Roman"/>
          <w:sz w:val="24"/>
          <w:szCs w:val="24"/>
        </w:rPr>
        <w:tab/>
      </w:r>
      <w:r w:rsidR="00666A46" w:rsidRPr="00666A46">
        <w:rPr>
          <w:rFonts w:ascii="Times New Roman" w:eastAsia="Calibri" w:hAnsi="Times New Roman" w:cs="Times New Roman"/>
          <w:sz w:val="24"/>
          <w:szCs w:val="24"/>
        </w:rPr>
        <w:tab/>
      </w:r>
      <w:r w:rsidR="00666A46" w:rsidRPr="00666A46">
        <w:rPr>
          <w:rFonts w:ascii="Times New Roman" w:eastAsia="Calibri" w:hAnsi="Times New Roman" w:cs="Times New Roman"/>
          <w:sz w:val="24"/>
          <w:szCs w:val="24"/>
        </w:rPr>
        <w:tab/>
      </w:r>
      <w:r w:rsidR="00666A46" w:rsidRPr="00666A46">
        <w:rPr>
          <w:rFonts w:ascii="Times New Roman" w:eastAsia="Calibri" w:hAnsi="Times New Roman" w:cs="Times New Roman"/>
          <w:sz w:val="24"/>
          <w:szCs w:val="24"/>
        </w:rPr>
        <w:tab/>
      </w:r>
      <w:r w:rsidR="00666A46" w:rsidRPr="00666A46">
        <w:rPr>
          <w:rFonts w:ascii="Times New Roman" w:eastAsia="Calibri" w:hAnsi="Times New Roman" w:cs="Times New Roman"/>
          <w:sz w:val="24"/>
          <w:szCs w:val="24"/>
        </w:rPr>
        <w:tab/>
      </w:r>
    </w:p>
    <w:p w:rsidR="00376740" w:rsidRDefault="00376740" w:rsidP="00666A46">
      <w:pPr>
        <w:spacing w:after="120" w:line="240" w:lineRule="auto"/>
        <w:ind w:left="708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6740" w:rsidRDefault="00376740" w:rsidP="00666A46">
      <w:pPr>
        <w:spacing w:after="120" w:line="240" w:lineRule="auto"/>
        <w:ind w:left="708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6740" w:rsidRDefault="00376740" w:rsidP="00666A46">
      <w:pPr>
        <w:spacing w:after="120" w:line="240" w:lineRule="auto"/>
        <w:ind w:left="708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6740" w:rsidRDefault="00376740" w:rsidP="00666A46">
      <w:pPr>
        <w:spacing w:after="120" w:line="240" w:lineRule="auto"/>
        <w:ind w:left="708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2B86" w:rsidRDefault="00E62B86"/>
    <w:sectPr w:rsidR="00E62B86" w:rsidSect="00666A4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E"/>
    <w:rsid w:val="00013A88"/>
    <w:rsid w:val="001F638E"/>
    <w:rsid w:val="00376740"/>
    <w:rsid w:val="004F3758"/>
    <w:rsid w:val="00666A46"/>
    <w:rsid w:val="006841F3"/>
    <w:rsid w:val="00A7598A"/>
    <w:rsid w:val="00C2105D"/>
    <w:rsid w:val="00C66052"/>
    <w:rsid w:val="00DB7F7B"/>
    <w:rsid w:val="00E62B86"/>
    <w:rsid w:val="00E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</cp:revision>
  <cp:lastPrinted>2015-09-21T13:14:00Z</cp:lastPrinted>
  <dcterms:created xsi:type="dcterms:W3CDTF">2015-09-21T10:09:00Z</dcterms:created>
  <dcterms:modified xsi:type="dcterms:W3CDTF">2015-09-22T09:14:00Z</dcterms:modified>
</cp:coreProperties>
</file>